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8E9" w:rsidRPr="006A48E9" w:rsidRDefault="006A48E9" w:rsidP="006A48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48E9" w:rsidRPr="006A48E9" w:rsidRDefault="006A48E9" w:rsidP="006A48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6A48E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Аннотация рабочей программы</w:t>
      </w:r>
      <w:r w:rsidR="00955CD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по истории 5 класс</w:t>
      </w:r>
    </w:p>
    <w:p w:rsidR="006A48E9" w:rsidRPr="006A48E9" w:rsidRDefault="006A48E9" w:rsidP="006A48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2467"/>
        <w:gridCol w:w="2772"/>
        <w:gridCol w:w="5104"/>
      </w:tblGrid>
      <w:tr w:rsidR="006A48E9" w:rsidRPr="006A48E9" w:rsidTr="006772B6">
        <w:tc>
          <w:tcPr>
            <w:tcW w:w="2467" w:type="dxa"/>
          </w:tcPr>
          <w:p w:rsidR="006A48E9" w:rsidRPr="006A48E9" w:rsidRDefault="006A48E9" w:rsidP="006A48E9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Название рабочей программы</w:t>
            </w:r>
          </w:p>
        </w:tc>
        <w:tc>
          <w:tcPr>
            <w:tcW w:w="2772" w:type="dxa"/>
          </w:tcPr>
          <w:p w:rsidR="006A48E9" w:rsidRPr="006A48E9" w:rsidRDefault="006A48E9" w:rsidP="006A48E9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Срок, на который разработана рабочая программа</w:t>
            </w:r>
          </w:p>
        </w:tc>
        <w:tc>
          <w:tcPr>
            <w:tcW w:w="5104" w:type="dxa"/>
          </w:tcPr>
          <w:p w:rsidR="006A48E9" w:rsidRPr="006A48E9" w:rsidRDefault="006A48E9" w:rsidP="006A48E9">
            <w:pPr>
              <w:jc w:val="center"/>
              <w:rPr>
                <w:b/>
                <w:sz w:val="24"/>
                <w:szCs w:val="24"/>
              </w:rPr>
            </w:pPr>
            <w:r w:rsidRPr="006A48E9">
              <w:rPr>
                <w:b/>
                <w:sz w:val="24"/>
                <w:szCs w:val="24"/>
              </w:rPr>
              <w:t>Краткая характеристика программы</w:t>
            </w:r>
          </w:p>
        </w:tc>
      </w:tr>
      <w:tr w:rsidR="006A48E9" w:rsidRPr="006A48E9" w:rsidTr="006772B6">
        <w:tc>
          <w:tcPr>
            <w:tcW w:w="2467" w:type="dxa"/>
          </w:tcPr>
          <w:p w:rsidR="006A48E9" w:rsidRPr="006A48E9" w:rsidRDefault="006A48E9" w:rsidP="006A48E9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Рабочая программа по истории Древнего мира</w:t>
            </w:r>
          </w:p>
        </w:tc>
        <w:tc>
          <w:tcPr>
            <w:tcW w:w="2772" w:type="dxa"/>
          </w:tcPr>
          <w:p w:rsidR="006A48E9" w:rsidRPr="006A48E9" w:rsidRDefault="006A48E9" w:rsidP="006A48E9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Изучается в 5 классе в течение учебного года по 2 часа в неделю (34 учебные недели), 68 часов в год.</w:t>
            </w:r>
          </w:p>
        </w:tc>
        <w:tc>
          <w:tcPr>
            <w:tcW w:w="5104" w:type="dxa"/>
          </w:tcPr>
          <w:p w:rsidR="000171EF" w:rsidRPr="000171EF" w:rsidRDefault="000171EF" w:rsidP="000171EF">
            <w:pPr>
              <w:ind w:firstLine="708"/>
              <w:jc w:val="both"/>
              <w:rPr>
                <w:sz w:val="24"/>
                <w:szCs w:val="24"/>
              </w:rPr>
            </w:pPr>
            <w:r w:rsidRPr="000171EF">
              <w:rPr>
                <w:sz w:val="24"/>
                <w:szCs w:val="24"/>
              </w:rPr>
              <w:t xml:space="preserve">Рабочая программа по биологии на уровне основного общего образования </w:t>
            </w:r>
            <w:r w:rsidRPr="000171EF">
              <w:rPr>
                <w:b/>
                <w:sz w:val="24"/>
                <w:szCs w:val="24"/>
              </w:rPr>
              <w:t>составлена с учетом:</w:t>
            </w:r>
          </w:p>
          <w:p w:rsidR="000171EF" w:rsidRPr="000171EF" w:rsidRDefault="000171EF" w:rsidP="000171EF">
            <w:pPr>
              <w:ind w:firstLine="708"/>
              <w:jc w:val="both"/>
              <w:rPr>
                <w:sz w:val="24"/>
                <w:szCs w:val="24"/>
              </w:rPr>
            </w:pPr>
            <w:r w:rsidRPr="000171EF">
              <w:rPr>
                <w:sz w:val="24"/>
                <w:szCs w:val="24"/>
              </w:rPr>
              <w:t>•</w:t>
            </w:r>
            <w:r w:rsidRPr="000171EF">
              <w:rPr>
                <w:sz w:val="24"/>
                <w:szCs w:val="24"/>
              </w:rPr>
              <w:tab/>
              <w:t>Федеральным законом от 29.12.2012 № 273-ФЗ «Об образовании в Российской Федерации»;</w:t>
            </w:r>
          </w:p>
          <w:p w:rsidR="000171EF" w:rsidRPr="000171EF" w:rsidRDefault="000171EF" w:rsidP="000171EF">
            <w:pPr>
              <w:ind w:firstLine="708"/>
              <w:jc w:val="both"/>
              <w:rPr>
                <w:sz w:val="24"/>
                <w:szCs w:val="24"/>
              </w:rPr>
            </w:pPr>
            <w:r w:rsidRPr="000171EF">
              <w:rPr>
                <w:sz w:val="24"/>
                <w:szCs w:val="24"/>
              </w:rPr>
              <w:t>•</w:t>
            </w:r>
            <w:r w:rsidRPr="000171EF">
              <w:rPr>
                <w:sz w:val="24"/>
                <w:szCs w:val="24"/>
              </w:rPr>
              <w:tab/>
              <w:t xml:space="preserve">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</w:t>
            </w:r>
            <w:proofErr w:type="spellStart"/>
            <w:r w:rsidRPr="000171EF">
              <w:rPr>
                <w:sz w:val="24"/>
                <w:szCs w:val="24"/>
              </w:rPr>
              <w:t>Минпросвещения</w:t>
            </w:r>
            <w:proofErr w:type="spellEnd"/>
            <w:r w:rsidRPr="000171EF">
              <w:rPr>
                <w:sz w:val="24"/>
                <w:szCs w:val="24"/>
              </w:rPr>
              <w:t xml:space="preserve"> от 22.03.2021 № 115;</w:t>
            </w:r>
          </w:p>
          <w:p w:rsidR="000171EF" w:rsidRPr="000171EF" w:rsidRDefault="000171EF" w:rsidP="000171EF">
            <w:pPr>
              <w:ind w:firstLine="708"/>
              <w:jc w:val="both"/>
              <w:rPr>
                <w:sz w:val="24"/>
                <w:szCs w:val="24"/>
              </w:rPr>
            </w:pPr>
            <w:r w:rsidRPr="000171EF">
              <w:rPr>
                <w:sz w:val="24"/>
                <w:szCs w:val="24"/>
              </w:rPr>
              <w:t>•</w:t>
            </w:r>
            <w:r w:rsidRPr="000171EF">
              <w:rPr>
                <w:sz w:val="24"/>
                <w:szCs w:val="24"/>
              </w:rPr>
              <w:tab/>
              <w:t>ФГОС</w:t>
            </w:r>
            <w:r w:rsidRPr="000171EF">
              <w:rPr>
                <w:sz w:val="24"/>
                <w:szCs w:val="24"/>
              </w:rPr>
              <w:tab/>
              <w:t>основного общего</w:t>
            </w:r>
            <w:r w:rsidRPr="000171EF">
              <w:rPr>
                <w:sz w:val="24"/>
                <w:szCs w:val="24"/>
              </w:rPr>
              <w:tab/>
              <w:t>образования,</w:t>
            </w:r>
            <w:r w:rsidRPr="000171EF">
              <w:rPr>
                <w:sz w:val="24"/>
                <w:szCs w:val="24"/>
              </w:rPr>
              <w:tab/>
              <w:t>утвержденным</w:t>
            </w:r>
            <w:r w:rsidRPr="000171EF">
              <w:rPr>
                <w:sz w:val="24"/>
                <w:szCs w:val="24"/>
              </w:rPr>
              <w:tab/>
              <w:t>приказом</w:t>
            </w:r>
          </w:p>
          <w:p w:rsidR="000171EF" w:rsidRPr="000171EF" w:rsidRDefault="000171EF" w:rsidP="000171EF">
            <w:pPr>
              <w:ind w:firstLine="708"/>
              <w:jc w:val="both"/>
              <w:rPr>
                <w:sz w:val="24"/>
                <w:szCs w:val="24"/>
              </w:rPr>
            </w:pPr>
            <w:proofErr w:type="spellStart"/>
            <w:r w:rsidRPr="000171EF">
              <w:rPr>
                <w:sz w:val="24"/>
                <w:szCs w:val="24"/>
              </w:rPr>
              <w:t>Минпросвещения</w:t>
            </w:r>
            <w:proofErr w:type="spellEnd"/>
            <w:r w:rsidRPr="000171EF">
              <w:rPr>
                <w:sz w:val="24"/>
                <w:szCs w:val="24"/>
              </w:rPr>
              <w:t xml:space="preserve"> от 31.05.2021 № 287 (далее - ФГОС ООО);</w:t>
            </w:r>
          </w:p>
          <w:p w:rsidR="000171EF" w:rsidRDefault="000171EF" w:rsidP="006A48E9">
            <w:pPr>
              <w:ind w:firstLine="459"/>
              <w:rPr>
                <w:sz w:val="24"/>
                <w:szCs w:val="24"/>
              </w:rPr>
            </w:pPr>
            <w:bookmarkStart w:id="0" w:name="_GoBack"/>
            <w:bookmarkEnd w:id="0"/>
          </w:p>
          <w:p w:rsidR="006A48E9" w:rsidRPr="006A48E9" w:rsidRDefault="006A48E9" w:rsidP="000171EF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Обязательный учебный предмет «История Древнего мира» входит в предметную область «Естественно-научные предметы» и является обязательным для изучения на уровне основного общего образования.</w:t>
            </w:r>
          </w:p>
          <w:p w:rsidR="006A48E9" w:rsidRPr="006A48E9" w:rsidRDefault="006A48E9" w:rsidP="006A48E9">
            <w:pPr>
              <w:ind w:firstLine="459"/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Целью рабочей программы является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деятельности; освоение значимости периода древности, Античности в истории народов мира, их места в истории мировой цивилизации.</w:t>
            </w:r>
          </w:p>
          <w:p w:rsidR="006A48E9" w:rsidRPr="006A48E9" w:rsidRDefault="006A48E9" w:rsidP="006A48E9">
            <w:pPr>
              <w:ind w:firstLine="459"/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Рабочая программа формируются с учетом рабочей программы воспитания.</w:t>
            </w:r>
          </w:p>
          <w:p w:rsidR="006A48E9" w:rsidRPr="006A48E9" w:rsidRDefault="006A48E9" w:rsidP="006A48E9">
            <w:pPr>
              <w:ind w:firstLine="459"/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 xml:space="preserve">В курсе «История Древнего мира» рассматриваются характерные черты основных исторических эпох, существовавших в их рамках цивилизаций, государств и др., прослеживаются линии     взаимодействия и преемственности отдельных общностей, раскрывается значение исторического и культурного наследия прошлого. Данный курс играет важную роль в осознании школьниками исторической обусловленности многообразия </w:t>
            </w:r>
            <w:r w:rsidRPr="006A48E9">
              <w:rPr>
                <w:sz w:val="24"/>
                <w:szCs w:val="24"/>
              </w:rPr>
              <w:lastRenderedPageBreak/>
              <w:t>окружающего их мира, создает предпосылки для понимания и уважения ими других людей и культур.</w:t>
            </w:r>
          </w:p>
          <w:p w:rsidR="006A48E9" w:rsidRPr="006A48E9" w:rsidRDefault="006A48E9" w:rsidP="006A48E9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      </w:r>
          </w:p>
          <w:p w:rsidR="006A48E9" w:rsidRPr="006A48E9" w:rsidRDefault="006A48E9" w:rsidP="006A48E9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Тематическое планирование подробно раскрывает виды деятельности учащихся на уроке.</w:t>
            </w:r>
          </w:p>
          <w:p w:rsidR="006A48E9" w:rsidRPr="006A48E9" w:rsidRDefault="006A48E9" w:rsidP="006A48E9">
            <w:pPr>
              <w:rPr>
                <w:sz w:val="24"/>
                <w:szCs w:val="24"/>
              </w:rPr>
            </w:pPr>
            <w:r w:rsidRPr="006A48E9">
              <w:rPr>
                <w:sz w:val="24"/>
                <w:szCs w:val="24"/>
              </w:rPr>
              <w:t>В программе представлен перечень УМК учителя и учащихся, а также ссылки на интернет ресурсы, используемые для подготовки к уроку.</w:t>
            </w:r>
          </w:p>
        </w:tc>
      </w:tr>
    </w:tbl>
    <w:p w:rsidR="006A48E9" w:rsidRPr="006A48E9" w:rsidRDefault="006A48E9" w:rsidP="006A48E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31" w:rsidRDefault="00103231"/>
    <w:sectPr w:rsidR="00103231" w:rsidSect="00FC0C7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43"/>
    <w:rsid w:val="000171EF"/>
    <w:rsid w:val="00103231"/>
    <w:rsid w:val="00247A43"/>
    <w:rsid w:val="006772B6"/>
    <w:rsid w:val="006A48E9"/>
    <w:rsid w:val="0095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CBE4A"/>
  <w15:chartTrackingRefBased/>
  <w15:docId w15:val="{D749FCCA-1DE3-4703-9027-015FDCE6C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4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Админ</cp:lastModifiedBy>
  <cp:revision>7</cp:revision>
  <dcterms:created xsi:type="dcterms:W3CDTF">2022-06-16T18:09:00Z</dcterms:created>
  <dcterms:modified xsi:type="dcterms:W3CDTF">2022-06-27T14:26:00Z</dcterms:modified>
</cp:coreProperties>
</file>